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4E" w:rsidRDefault="009D304E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:rsidR="009D304E" w:rsidRDefault="008E2887">
      <w:pPr>
        <w:jc w:val="center"/>
        <w:rPr>
          <w:rFonts w:ascii="宋体" w:eastAsia="宋体" w:hAnsi="宋体"/>
          <w:color w:val="FF0000"/>
          <w:sz w:val="36"/>
          <w:szCs w:val="36"/>
        </w:rPr>
      </w:pPr>
      <w:r>
        <w:rPr>
          <w:rFonts w:ascii="宋体" w:eastAsia="宋体" w:hAnsi="宋体" w:hint="eastAsia"/>
          <w:color w:val="FF0000"/>
          <w:sz w:val="36"/>
          <w:szCs w:val="36"/>
        </w:rPr>
        <w:t>都兰县实习简报</w:t>
      </w:r>
    </w:p>
    <w:p w:rsidR="009D304E" w:rsidRDefault="008E2887">
      <w:pPr>
        <w:jc w:val="center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color w:val="FF0000"/>
          <w:sz w:val="28"/>
          <w:szCs w:val="28"/>
        </w:rPr>
        <w:t>支教生活第一期</w:t>
      </w:r>
    </w:p>
    <w:p w:rsidR="009D304E" w:rsidRDefault="009D304E">
      <w:pPr>
        <w:jc w:val="left"/>
        <w:rPr>
          <w:rFonts w:ascii="华文新魏" w:eastAsia="华文新魏" w:hAnsi="宋体"/>
          <w:sz w:val="28"/>
          <w:szCs w:val="28"/>
        </w:rPr>
      </w:pPr>
    </w:p>
    <w:p w:rsidR="009D304E" w:rsidRDefault="008E2887">
      <w:pPr>
        <w:jc w:val="left"/>
        <w:rPr>
          <w:rFonts w:ascii="华文中宋" w:eastAsia="华文中宋" w:hAnsi="华文中宋"/>
          <w:spacing w:val="14"/>
          <w:sz w:val="24"/>
          <w:szCs w:val="24"/>
        </w:rPr>
      </w:pPr>
      <w:r>
        <w:rPr>
          <w:rFonts w:ascii="宋体" w:eastAsia="宋体" w:hAnsi="宋体" w:cs="宋体" w:hint="eastAsia"/>
          <w:sz w:val="28"/>
          <w:szCs w:val="28"/>
        </w:rPr>
        <w:t>青海师范大学</w:t>
      </w:r>
      <w:r>
        <w:rPr>
          <w:rFonts w:ascii="宋体" w:eastAsia="宋体" w:hAnsi="宋体" w:cs="宋体" w:hint="eastAsia"/>
          <w:sz w:val="28"/>
          <w:szCs w:val="28"/>
        </w:rPr>
        <w:t>都兰</w:t>
      </w:r>
      <w:r>
        <w:rPr>
          <w:rFonts w:ascii="宋体" w:eastAsia="宋体" w:hAnsi="宋体" w:cs="宋体" w:hint="eastAsia"/>
          <w:sz w:val="28"/>
          <w:szCs w:val="28"/>
        </w:rPr>
        <w:t>顶岗支教</w:t>
      </w:r>
      <w:r>
        <w:rPr>
          <w:rFonts w:ascii="宋体" w:eastAsia="宋体" w:hAnsi="宋体" w:cs="宋体" w:hint="eastAsia"/>
          <w:sz w:val="28"/>
          <w:szCs w:val="28"/>
        </w:rPr>
        <w:t>团队</w:t>
      </w:r>
      <w:bookmarkStart w:id="0" w:name="_GoBack"/>
      <w:bookmarkEnd w:id="0"/>
    </w:p>
    <w:p w:rsidR="009D304E" w:rsidRDefault="008E2887">
      <w:pPr>
        <w:spacing w:after="240"/>
        <w:jc w:val="center"/>
        <w:rPr>
          <w:rFonts w:ascii="宋体" w:eastAsia="宋体" w:hAnsi="宋体" w:cs="宋体"/>
          <w:b/>
          <w:bCs/>
          <w:sz w:val="32"/>
        </w:rPr>
      </w:pPr>
      <w:r>
        <w:rPr>
          <w:rFonts w:ascii="宋体" w:eastAsia="宋体" w:hAnsi="宋体" w:cs="宋体" w:hint="eastAsia"/>
          <w:b/>
          <w:bCs/>
          <w:sz w:val="32"/>
        </w:rPr>
        <w:t>千里追得梦圆时万里长征今日始</w:t>
      </w:r>
    </w:p>
    <w:p w:rsidR="009D304E" w:rsidRDefault="008E2887">
      <w:pPr>
        <w:spacing w:after="240" w:line="360" w:lineRule="auto"/>
        <w:ind w:firstLineChars="200" w:firstLine="48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 w:hint="eastAsia"/>
          <w:sz w:val="24"/>
          <w:szCs w:val="24"/>
        </w:rPr>
        <w:t>雪消山水见精神，满眼东风送早春。</w:t>
      </w:r>
      <w:r>
        <w:rPr>
          <w:rFonts w:ascii="宋体" w:eastAsia="宋体" w:hAnsi="宋体" w:cs="宋体" w:hint="eastAsia"/>
          <w:sz w:val="24"/>
          <w:szCs w:val="24"/>
        </w:rPr>
        <w:t>2021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15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青海师范大学</w:t>
      </w:r>
      <w:r>
        <w:rPr>
          <w:rFonts w:ascii="宋体" w:eastAsia="宋体" w:hAnsi="宋体" w:cs="宋体" w:hint="eastAsia"/>
          <w:sz w:val="24"/>
          <w:szCs w:val="24"/>
        </w:rPr>
        <w:t>1097</w:t>
      </w:r>
      <w:r>
        <w:rPr>
          <w:rFonts w:ascii="宋体" w:eastAsia="宋体" w:hAnsi="宋体" w:cs="宋体" w:hint="eastAsia"/>
          <w:sz w:val="24"/>
          <w:szCs w:val="24"/>
        </w:rPr>
        <w:t>名顶岗支教实习同学和</w:t>
      </w:r>
      <w:r>
        <w:rPr>
          <w:rFonts w:ascii="宋体" w:eastAsia="宋体" w:hAnsi="宋体" w:cs="宋体" w:hint="eastAsia"/>
          <w:sz w:val="24"/>
          <w:szCs w:val="24"/>
        </w:rPr>
        <w:t>34</w:t>
      </w:r>
      <w:r>
        <w:rPr>
          <w:rFonts w:ascii="宋体" w:eastAsia="宋体" w:hAnsi="宋体" w:cs="宋体" w:hint="eastAsia"/>
          <w:sz w:val="24"/>
          <w:szCs w:val="24"/>
        </w:rPr>
        <w:t>名老师将赴基础教育一线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进行为期一个学期的顶岗支教实习。支教路远，不渝春蚕心，天未亮，师生们已整装待发，出征仪式上，校领导对即将奔赴顶岗支教一线的师生们寄予了厚望</w: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“新时期接受新考验，练就新本领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为青海教育，社会进步，民族团结贡献自己的力量</w:t>
      </w:r>
      <w:r>
        <w:rPr>
          <w:rFonts w:ascii="宋体" w:eastAsia="宋体" w:hAnsi="宋体" w:cs="宋体" w:hint="eastAsia"/>
          <w:sz w:val="24"/>
          <w:szCs w:val="24"/>
        </w:rPr>
        <w:t>!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仿宋_GB2312" w:eastAsia="仿宋_GB2312" w:hAnsi="仿宋_GB2312" w:cs="仿宋_GB2312" w:hint="eastAsia"/>
          <w:noProof/>
          <w:sz w:val="32"/>
          <w:lang w:bidi="ar-SA"/>
        </w:rPr>
        <w:drawing>
          <wp:inline distT="0" distB="0" distL="114300" distR="114300">
            <wp:extent cx="2686050" cy="1874520"/>
            <wp:effectExtent l="0" t="0" r="11430" b="0"/>
            <wp:docPr id="4" name="图片 1" descr="IMG_20210315_063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0210315_063823"/>
                    <pic:cNvPicPr>
                      <a:picLocks noChangeAspect="1"/>
                    </pic:cNvPicPr>
                  </pic:nvPicPr>
                  <pic:blipFill>
                    <a:blip r:embed="rId8"/>
                    <a:srcRect b="703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7452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lang w:bidi="ar-SA"/>
        </w:rPr>
        <w:drawing>
          <wp:inline distT="0" distB="0" distL="114300" distR="114300">
            <wp:extent cx="2500630" cy="1875155"/>
            <wp:effectExtent l="0" t="0" r="13970" b="14605"/>
            <wp:docPr id="9" name="图片 9" descr="微信图片_2021031713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3171341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0630" cy="1875155"/>
                    </a:xfrm>
                    <a:prstGeom prst="rect">
                      <a:avLst/>
                    </a:prstGeom>
                    <a:ln w="19050"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D304E" w:rsidRDefault="008E2887">
      <w:pPr>
        <w:spacing w:after="24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在紧促的出征仪式后，当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下午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时，都兰县支教</w:t>
      </w:r>
      <w:r>
        <w:rPr>
          <w:rFonts w:ascii="宋体" w:eastAsia="宋体" w:hAnsi="宋体" w:cs="宋体" w:hint="eastAsia"/>
          <w:sz w:val="24"/>
          <w:szCs w:val="24"/>
        </w:rPr>
        <w:t>团队</w:t>
      </w:r>
      <w:r>
        <w:rPr>
          <w:rFonts w:ascii="宋体" w:eastAsia="宋体" w:hAnsi="宋体" w:cs="宋体" w:hint="eastAsia"/>
          <w:sz w:val="24"/>
          <w:szCs w:val="24"/>
        </w:rPr>
        <w:t>的师生们到达都兰县民族中学，都兰县教育局副局长</w:t>
      </w:r>
      <w:r>
        <w:rPr>
          <w:rFonts w:ascii="宋体" w:eastAsia="宋体" w:hAnsi="宋体" w:cs="宋体" w:hint="eastAsia"/>
          <w:sz w:val="24"/>
          <w:szCs w:val="24"/>
        </w:rPr>
        <w:t>才让多杰</w:t>
      </w:r>
      <w:r>
        <w:rPr>
          <w:rFonts w:ascii="宋体" w:eastAsia="宋体" w:hAnsi="宋体" w:cs="宋体" w:hint="eastAsia"/>
          <w:sz w:val="24"/>
          <w:szCs w:val="24"/>
        </w:rPr>
        <w:t>以及各实习点的校长们已在此等候。在</w:t>
      </w:r>
      <w:r>
        <w:rPr>
          <w:rFonts w:ascii="宋体" w:eastAsia="宋体" w:hAnsi="宋体" w:cs="宋体" w:hint="eastAsia"/>
          <w:sz w:val="24"/>
          <w:szCs w:val="24"/>
        </w:rPr>
        <w:t>随后进行的</w:t>
      </w:r>
      <w:r>
        <w:rPr>
          <w:rFonts w:ascii="宋体" w:eastAsia="宋体" w:hAnsi="宋体" w:cs="宋体" w:hint="eastAsia"/>
          <w:sz w:val="24"/>
          <w:szCs w:val="24"/>
        </w:rPr>
        <w:t>顶岗支教实习生欢迎仪式上，</w:t>
      </w:r>
      <w:r>
        <w:rPr>
          <w:rFonts w:ascii="宋体" w:eastAsia="宋体" w:hAnsi="宋体" w:cs="宋体" w:hint="eastAsia"/>
          <w:sz w:val="24"/>
          <w:szCs w:val="24"/>
        </w:rPr>
        <w:t>带队</w:t>
      </w:r>
      <w:r>
        <w:rPr>
          <w:rFonts w:ascii="宋体" w:eastAsia="宋体" w:hAnsi="宋体" w:cs="宋体" w:hint="eastAsia"/>
          <w:sz w:val="24"/>
          <w:szCs w:val="24"/>
        </w:rPr>
        <w:t>老师对实习生工作、人身健康安全以及实习地学校的食宿、实习</w:t>
      </w:r>
      <w:r>
        <w:rPr>
          <w:rFonts w:ascii="宋体" w:eastAsia="宋体" w:hAnsi="宋体" w:cs="宋体" w:hint="eastAsia"/>
          <w:sz w:val="24"/>
          <w:szCs w:val="24"/>
        </w:rPr>
        <w:t>教学</w:t>
      </w:r>
      <w:r>
        <w:rPr>
          <w:rFonts w:ascii="宋体" w:eastAsia="宋体" w:hAnsi="宋体" w:cs="宋体" w:hint="eastAsia"/>
          <w:sz w:val="24"/>
          <w:szCs w:val="24"/>
        </w:rPr>
        <w:t>工作安排、教师待遇、医疗救助等相关事宜提出了具体要求和期望。都兰县教育局副局长向我们介绍了都兰县由于交通不便，地理位置偏远，师资力量薄弱，使教学质量受到了影响的教育现状。表示各位实习老师</w:t>
      </w:r>
      <w:r>
        <w:rPr>
          <w:rFonts w:ascii="宋体" w:eastAsia="宋体" w:hAnsi="宋体" w:cs="宋体" w:hint="eastAsia"/>
          <w:sz w:val="24"/>
          <w:szCs w:val="24"/>
        </w:rPr>
        <w:t>的</w:t>
      </w:r>
      <w:r>
        <w:rPr>
          <w:rFonts w:ascii="宋体" w:eastAsia="宋体" w:hAnsi="宋体" w:cs="宋体" w:hint="eastAsia"/>
          <w:sz w:val="24"/>
          <w:szCs w:val="24"/>
        </w:rPr>
        <w:t>到来</w:t>
      </w:r>
      <w:r>
        <w:rPr>
          <w:rFonts w:ascii="宋体" w:eastAsia="宋体" w:hAnsi="宋体" w:cs="宋体" w:hint="eastAsia"/>
          <w:sz w:val="24"/>
          <w:szCs w:val="24"/>
        </w:rPr>
        <w:t>是雪中送碳，期盼已久，</w:t>
      </w:r>
      <w:r>
        <w:rPr>
          <w:rFonts w:ascii="宋体" w:eastAsia="宋体" w:hAnsi="宋体" w:cs="宋体" w:hint="eastAsia"/>
          <w:sz w:val="24"/>
          <w:szCs w:val="24"/>
        </w:rPr>
        <w:t>为都兰县教育事业贡献了新鲜的血液。希望同学们在实践中成长，在支教中成才，努力提高工作的</w:t>
      </w:r>
      <w:r>
        <w:rPr>
          <w:rFonts w:ascii="宋体" w:eastAsia="宋体" w:hAnsi="宋体" w:cs="宋体" w:hint="eastAsia"/>
          <w:sz w:val="24"/>
          <w:szCs w:val="24"/>
        </w:rPr>
        <w:t>基本技能和专业素养，发挥团队力量，团结互助，诚实守信，遵守学校各项规则制度和纪律要求，服从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学校</w:t>
      </w:r>
      <w:r>
        <w:rPr>
          <w:rFonts w:ascii="宋体" w:eastAsia="宋体" w:hAnsi="宋体" w:cs="宋体" w:hint="eastAsia"/>
          <w:sz w:val="24"/>
          <w:szCs w:val="24"/>
        </w:rPr>
        <w:t>管理</w:t>
      </w:r>
      <w:r>
        <w:rPr>
          <w:rFonts w:ascii="宋体" w:eastAsia="宋体" w:hAnsi="宋体" w:cs="宋体" w:hint="eastAsia"/>
          <w:sz w:val="24"/>
          <w:szCs w:val="24"/>
        </w:rPr>
        <w:t>。安排好自己的生活，注意自身安全，调整好心态，尽快适应顶岗支教实习工作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期望</w:t>
      </w:r>
      <w:r>
        <w:rPr>
          <w:rFonts w:ascii="宋体" w:eastAsia="宋体" w:hAnsi="宋体" w:cs="宋体" w:hint="eastAsia"/>
          <w:sz w:val="24"/>
          <w:szCs w:val="24"/>
        </w:rPr>
        <w:t>各位老师</w:t>
      </w:r>
      <w:r>
        <w:rPr>
          <w:rFonts w:ascii="宋体" w:eastAsia="宋体" w:hAnsi="宋体" w:cs="宋体" w:hint="eastAsia"/>
          <w:sz w:val="24"/>
          <w:szCs w:val="24"/>
        </w:rPr>
        <w:t>完全</w:t>
      </w:r>
      <w:r>
        <w:rPr>
          <w:rFonts w:ascii="宋体" w:eastAsia="宋体" w:hAnsi="宋体" w:cs="宋体" w:hint="eastAsia"/>
          <w:sz w:val="24"/>
          <w:szCs w:val="24"/>
        </w:rPr>
        <w:t>融入</w:t>
      </w:r>
      <w:r>
        <w:rPr>
          <w:rFonts w:ascii="宋体" w:eastAsia="宋体" w:hAnsi="宋体" w:cs="宋体" w:hint="eastAsia"/>
          <w:sz w:val="24"/>
          <w:szCs w:val="24"/>
        </w:rPr>
        <w:t>都兰县教育事业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在专业技能和思想觉悟上取得双丰收。</w:t>
      </w:r>
    </w:p>
    <w:p w:rsidR="009D304E" w:rsidRDefault="008E2887">
      <w:pPr>
        <w:spacing w:after="2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noProof/>
          <w:sz w:val="32"/>
          <w:lang w:bidi="ar-SA"/>
        </w:rPr>
        <w:drawing>
          <wp:inline distT="0" distB="0" distL="114300" distR="114300">
            <wp:extent cx="2591435" cy="1944370"/>
            <wp:effectExtent l="0" t="0" r="14605" b="6350"/>
            <wp:docPr id="3" name="图片 3" descr="dd5fe5a240a48af6e87216ae524dc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d5fe5a240a48af6e87216ae524dcf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lang w:bidi="ar-SA"/>
        </w:rPr>
        <w:drawing>
          <wp:inline distT="0" distB="0" distL="114300" distR="114300">
            <wp:extent cx="2612390" cy="1959610"/>
            <wp:effectExtent l="0" t="0" r="8890" b="6350"/>
            <wp:docPr id="7" name="图片 7" descr="微信图片_2021031713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3171337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5961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D304E" w:rsidRDefault="008E2887">
      <w:pPr>
        <w:spacing w:after="24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为了使大家更快地进入角色，适应教师岗位的需要，在工作中更好地发挥个人能力，</w:t>
      </w:r>
      <w:r>
        <w:rPr>
          <w:rFonts w:ascii="宋体" w:eastAsia="宋体" w:hAnsi="宋体" w:cs="宋体" w:hint="eastAsia"/>
          <w:sz w:val="24"/>
          <w:szCs w:val="24"/>
        </w:rPr>
        <w:t>在到达</w:t>
      </w:r>
      <w:r>
        <w:rPr>
          <w:rFonts w:ascii="宋体" w:eastAsia="宋体" w:hAnsi="宋体" w:cs="宋体" w:hint="eastAsia"/>
          <w:sz w:val="24"/>
          <w:szCs w:val="24"/>
        </w:rPr>
        <w:t>实习</w:t>
      </w:r>
      <w:r>
        <w:rPr>
          <w:rFonts w:ascii="宋体" w:eastAsia="宋体" w:hAnsi="宋体" w:cs="宋体" w:hint="eastAsia"/>
          <w:sz w:val="24"/>
          <w:szCs w:val="24"/>
        </w:rPr>
        <w:t>点</w:t>
      </w:r>
      <w:r>
        <w:rPr>
          <w:rFonts w:ascii="宋体" w:eastAsia="宋体" w:hAnsi="宋体" w:cs="宋体" w:hint="eastAsia"/>
          <w:sz w:val="24"/>
          <w:szCs w:val="24"/>
        </w:rPr>
        <w:t>后学校</w:t>
      </w:r>
      <w:r>
        <w:rPr>
          <w:rFonts w:ascii="宋体" w:eastAsia="宋体" w:hAnsi="宋体" w:cs="宋体" w:hint="eastAsia"/>
          <w:sz w:val="24"/>
          <w:szCs w:val="24"/>
        </w:rPr>
        <w:t>落实了我们的食宿，并</w:t>
      </w:r>
      <w:r>
        <w:rPr>
          <w:rFonts w:ascii="宋体" w:eastAsia="宋体" w:hAnsi="宋体" w:cs="宋体" w:hint="eastAsia"/>
          <w:sz w:val="24"/>
          <w:szCs w:val="24"/>
        </w:rPr>
        <w:t>开展了实习生见面会，</w:t>
      </w:r>
      <w:r>
        <w:rPr>
          <w:rFonts w:ascii="宋体" w:eastAsia="宋体" w:hAnsi="宋体" w:cs="宋体" w:hint="eastAsia"/>
          <w:sz w:val="24"/>
          <w:szCs w:val="24"/>
        </w:rPr>
        <w:t>校领导为我们介绍了学校的建校历史、师生情况、学校各项规则制度等，并为各位实习老师分配了教学工作。</w:t>
      </w:r>
    </w:p>
    <w:p w:rsidR="009D304E" w:rsidRDefault="008E2887">
      <w:pPr>
        <w:spacing w:after="240"/>
        <w:rPr>
          <w:rFonts w:ascii="宋体" w:eastAsia="宋体" w:hAnsi="宋体" w:cs="宋体"/>
          <w:b/>
          <w:bCs/>
          <w:sz w:val="32"/>
        </w:rPr>
      </w:pPr>
      <w:r>
        <w:rPr>
          <w:rFonts w:ascii="仿宋_GB2312" w:eastAsia="仿宋_GB2312" w:hAnsi="仿宋_GB2312" w:cs="仿宋_GB2312" w:hint="eastAsia"/>
          <w:noProof/>
          <w:sz w:val="32"/>
          <w:lang w:bidi="ar-SA"/>
        </w:rPr>
        <w:drawing>
          <wp:inline distT="0" distB="0" distL="114300" distR="114300">
            <wp:extent cx="2528570" cy="1896745"/>
            <wp:effectExtent l="0" t="0" r="1270" b="8255"/>
            <wp:docPr id="8" name="图片 8" descr="微信图片_2021031713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3171337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8967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lang w:bidi="ar-SA"/>
        </w:rPr>
        <w:drawing>
          <wp:inline distT="0" distB="0" distL="114300" distR="114300">
            <wp:extent cx="2585085" cy="1896745"/>
            <wp:effectExtent l="0" t="0" r="5715" b="8255"/>
            <wp:docPr id="5" name="图片 6" descr="微信图片_2021031622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微信图片_20210316220334"/>
                    <pic:cNvPicPr>
                      <a:picLocks noChangeAspect="1"/>
                    </pic:cNvPicPr>
                  </pic:nvPicPr>
                  <pic:blipFill>
                    <a:blip r:embed="rId13"/>
                    <a:srcRect t="8467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D304E" w:rsidRDefault="008E2887">
      <w:pPr>
        <w:spacing w:after="24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勤学修德，为人师表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相信师大学子可以秉承校训，发挥新时代青年人的活力，</w:t>
      </w:r>
      <w:r>
        <w:rPr>
          <w:rFonts w:ascii="宋体" w:eastAsia="宋体" w:hAnsi="宋体" w:cs="宋体" w:hint="eastAsia"/>
          <w:sz w:val="24"/>
          <w:szCs w:val="24"/>
        </w:rPr>
        <w:t>把三尺讲台开</w:t>
      </w:r>
      <w:r>
        <w:rPr>
          <w:rFonts w:ascii="宋体" w:eastAsia="宋体" w:hAnsi="宋体" w:cs="宋体" w:hint="eastAsia"/>
          <w:sz w:val="24"/>
          <w:szCs w:val="24"/>
        </w:rPr>
        <w:t>劈</w:t>
      </w:r>
      <w:r>
        <w:rPr>
          <w:rFonts w:ascii="宋体" w:eastAsia="宋体" w:hAnsi="宋体" w:cs="宋体" w:hint="eastAsia"/>
          <w:sz w:val="24"/>
          <w:szCs w:val="24"/>
        </w:rPr>
        <w:t>成更广阔的天空。</w:t>
      </w:r>
    </w:p>
    <w:p w:rsidR="009D304E" w:rsidRDefault="008E2887">
      <w:pPr>
        <w:spacing w:after="240" w:line="360" w:lineRule="auto"/>
        <w:ind w:firstLineChars="2800" w:firstLine="67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供稿：张敬芸</w:t>
      </w:r>
    </w:p>
    <w:sectPr w:rsidR="009D304E" w:rsidSect="009D3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87" w:rsidRDefault="008E2887" w:rsidP="002E0356">
      <w:r>
        <w:separator/>
      </w:r>
    </w:p>
  </w:endnote>
  <w:endnote w:type="continuationSeparator" w:id="1">
    <w:p w:rsidR="008E2887" w:rsidRDefault="008E2887" w:rsidP="002E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87" w:rsidRDefault="008E2887" w:rsidP="002E0356">
      <w:r>
        <w:separator/>
      </w:r>
    </w:p>
  </w:footnote>
  <w:footnote w:type="continuationSeparator" w:id="1">
    <w:p w:rsidR="008E2887" w:rsidRDefault="008E2887" w:rsidP="002E0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A49BB"/>
    <w:rsid w:val="000043A7"/>
    <w:rsid w:val="00050067"/>
    <w:rsid w:val="000D4B8E"/>
    <w:rsid w:val="00150C15"/>
    <w:rsid w:val="001679CF"/>
    <w:rsid w:val="00190756"/>
    <w:rsid w:val="001A55A6"/>
    <w:rsid w:val="001C3663"/>
    <w:rsid w:val="001D060C"/>
    <w:rsid w:val="00212B07"/>
    <w:rsid w:val="002311A2"/>
    <w:rsid w:val="00232BB0"/>
    <w:rsid w:val="00272040"/>
    <w:rsid w:val="00290233"/>
    <w:rsid w:val="002A22EB"/>
    <w:rsid w:val="002D6325"/>
    <w:rsid w:val="002E0356"/>
    <w:rsid w:val="003108B5"/>
    <w:rsid w:val="00341B40"/>
    <w:rsid w:val="0038042A"/>
    <w:rsid w:val="003F7102"/>
    <w:rsid w:val="00404EC5"/>
    <w:rsid w:val="00416D01"/>
    <w:rsid w:val="004727E3"/>
    <w:rsid w:val="004B2371"/>
    <w:rsid w:val="004B2E6B"/>
    <w:rsid w:val="004D71F5"/>
    <w:rsid w:val="004E4BB5"/>
    <w:rsid w:val="00520FEB"/>
    <w:rsid w:val="005344C2"/>
    <w:rsid w:val="00576600"/>
    <w:rsid w:val="00591E6C"/>
    <w:rsid w:val="005A49BB"/>
    <w:rsid w:val="005A5D4E"/>
    <w:rsid w:val="005B7319"/>
    <w:rsid w:val="00611EDB"/>
    <w:rsid w:val="00614A75"/>
    <w:rsid w:val="006358EF"/>
    <w:rsid w:val="00640D92"/>
    <w:rsid w:val="00647A51"/>
    <w:rsid w:val="00661AF3"/>
    <w:rsid w:val="006757C7"/>
    <w:rsid w:val="006810E9"/>
    <w:rsid w:val="006D2257"/>
    <w:rsid w:val="006E3D84"/>
    <w:rsid w:val="006E5D70"/>
    <w:rsid w:val="006F0AAA"/>
    <w:rsid w:val="00710FAD"/>
    <w:rsid w:val="0071198D"/>
    <w:rsid w:val="0073756F"/>
    <w:rsid w:val="00773BB1"/>
    <w:rsid w:val="007B0FFA"/>
    <w:rsid w:val="007D60E2"/>
    <w:rsid w:val="007F03CF"/>
    <w:rsid w:val="00814C4D"/>
    <w:rsid w:val="00834825"/>
    <w:rsid w:val="00873909"/>
    <w:rsid w:val="00884678"/>
    <w:rsid w:val="00885191"/>
    <w:rsid w:val="008B725F"/>
    <w:rsid w:val="008E2887"/>
    <w:rsid w:val="008F47D1"/>
    <w:rsid w:val="00942E71"/>
    <w:rsid w:val="009B5638"/>
    <w:rsid w:val="009D304E"/>
    <w:rsid w:val="009D38B8"/>
    <w:rsid w:val="009E28D0"/>
    <w:rsid w:val="00A23C91"/>
    <w:rsid w:val="00A360D5"/>
    <w:rsid w:val="00A57B12"/>
    <w:rsid w:val="00A64FDF"/>
    <w:rsid w:val="00A712C1"/>
    <w:rsid w:val="00AD2BD3"/>
    <w:rsid w:val="00AE7AD2"/>
    <w:rsid w:val="00B83407"/>
    <w:rsid w:val="00BE190B"/>
    <w:rsid w:val="00C24463"/>
    <w:rsid w:val="00C434FD"/>
    <w:rsid w:val="00C5170E"/>
    <w:rsid w:val="00C66E93"/>
    <w:rsid w:val="00C7448D"/>
    <w:rsid w:val="00C87CD5"/>
    <w:rsid w:val="00C87FE9"/>
    <w:rsid w:val="00CD31D6"/>
    <w:rsid w:val="00CD3F72"/>
    <w:rsid w:val="00CD73A7"/>
    <w:rsid w:val="00CE3B13"/>
    <w:rsid w:val="00D024E1"/>
    <w:rsid w:val="00D14AAA"/>
    <w:rsid w:val="00D27462"/>
    <w:rsid w:val="00D8163E"/>
    <w:rsid w:val="00DD054C"/>
    <w:rsid w:val="00DD0686"/>
    <w:rsid w:val="00E1039B"/>
    <w:rsid w:val="00E13ACC"/>
    <w:rsid w:val="00E22E07"/>
    <w:rsid w:val="00E23D4E"/>
    <w:rsid w:val="00E73E60"/>
    <w:rsid w:val="00E8615D"/>
    <w:rsid w:val="00E964A7"/>
    <w:rsid w:val="03A17BC2"/>
    <w:rsid w:val="0B8A0A54"/>
    <w:rsid w:val="0BD46073"/>
    <w:rsid w:val="11CB3845"/>
    <w:rsid w:val="22BD227A"/>
    <w:rsid w:val="22E03370"/>
    <w:rsid w:val="259F75B6"/>
    <w:rsid w:val="26E91B7F"/>
    <w:rsid w:val="32AC796F"/>
    <w:rsid w:val="3A2B6D32"/>
    <w:rsid w:val="3D8E4574"/>
    <w:rsid w:val="3F8E4CD6"/>
    <w:rsid w:val="3FD84128"/>
    <w:rsid w:val="44013F87"/>
    <w:rsid w:val="45430154"/>
    <w:rsid w:val="46710FFC"/>
    <w:rsid w:val="4A547383"/>
    <w:rsid w:val="53277158"/>
    <w:rsid w:val="5CF92D02"/>
    <w:rsid w:val="5E401068"/>
    <w:rsid w:val="601D7C01"/>
    <w:rsid w:val="6A90304F"/>
    <w:rsid w:val="6B112727"/>
    <w:rsid w:val="6B162885"/>
    <w:rsid w:val="6B480E0C"/>
    <w:rsid w:val="6BE81C05"/>
    <w:rsid w:val="6C831F66"/>
    <w:rsid w:val="6CA121F3"/>
    <w:rsid w:val="6F954636"/>
    <w:rsid w:val="7351039D"/>
    <w:rsid w:val="74C443E8"/>
    <w:rsid w:val="7E81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304E"/>
    <w:rPr>
      <w:sz w:val="18"/>
      <w:szCs w:val="2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04E"/>
    <w:rPr>
      <w:kern w:val="2"/>
      <w:sz w:val="18"/>
      <w:szCs w:val="26"/>
    </w:rPr>
  </w:style>
  <w:style w:type="paragraph" w:styleId="a4">
    <w:name w:val="header"/>
    <w:basedOn w:val="a"/>
    <w:link w:val="Char0"/>
    <w:uiPriority w:val="99"/>
    <w:semiHidden/>
    <w:unhideWhenUsed/>
    <w:rsid w:val="002E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semiHidden/>
    <w:rsid w:val="002E0356"/>
    <w:rPr>
      <w:rFonts w:asciiTheme="minorHAnsi" w:eastAsiaTheme="minorEastAsia" w:hAnsiTheme="minorHAnsi" w:cstheme="minorBidi"/>
      <w:kern w:val="2"/>
      <w:sz w:val="18"/>
      <w:szCs w:val="26"/>
      <w:lang w:bidi="bo-CN"/>
    </w:rPr>
  </w:style>
  <w:style w:type="paragraph" w:styleId="a5">
    <w:name w:val="footer"/>
    <w:basedOn w:val="a"/>
    <w:link w:val="Char1"/>
    <w:uiPriority w:val="99"/>
    <w:semiHidden/>
    <w:unhideWhenUsed/>
    <w:rsid w:val="002E0356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semiHidden/>
    <w:rsid w:val="002E0356"/>
    <w:rPr>
      <w:rFonts w:asciiTheme="minorHAnsi" w:eastAsiaTheme="minorEastAsia" w:hAnsiTheme="minorHAnsi" w:cstheme="minorBidi"/>
      <w:kern w:val="2"/>
      <w:sz w:val="18"/>
      <w:szCs w:val="26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4F7BE0-4112-418D-8A39-B9ADD7B42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673</Characters>
  <Application>Microsoft Office Word</Application>
  <DocSecurity>0</DocSecurity>
  <Lines>5</Lines>
  <Paragraphs>1</Paragraphs>
  <ScaleCrop>false</ScaleCrop>
  <Company>P R C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张永涛(1006028)</cp:lastModifiedBy>
  <cp:revision>87</cp:revision>
  <dcterms:created xsi:type="dcterms:W3CDTF">2020-03-26T09:24:00Z</dcterms:created>
  <dcterms:modified xsi:type="dcterms:W3CDTF">2021-04-12T02:54:00Z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57606FEA7D884E02A21BEA00470B836F</vt:lpwstr>
  </property>
</Properties>
</file>